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350" w:rsidRPr="004F0F89" w:rsidRDefault="00B81FBC" w:rsidP="00B81FBC">
      <w:pPr>
        <w:pStyle w:val="1"/>
        <w:shd w:val="clear" w:color="auto" w:fill="FFFFFF"/>
        <w:spacing w:before="0"/>
        <w:jc w:val="center"/>
        <w:rPr>
          <w:rStyle w:val="a5"/>
          <w:rFonts w:ascii="Arial" w:hAnsi="Arial" w:cs="Arial"/>
          <w:color w:val="C00000"/>
          <w:sz w:val="52"/>
          <w:szCs w:val="52"/>
        </w:rPr>
      </w:pPr>
      <w:r w:rsidRPr="004F0F89">
        <w:rPr>
          <w:rStyle w:val="a5"/>
          <w:rFonts w:ascii="Arial" w:hAnsi="Arial" w:cs="Arial"/>
          <w:b/>
          <w:bCs/>
          <w:color w:val="C00000"/>
          <w:sz w:val="52"/>
          <w:szCs w:val="52"/>
        </w:rPr>
        <w:t>П</w:t>
      </w:r>
      <w:r w:rsidR="009E1350" w:rsidRPr="004F0F89">
        <w:rPr>
          <w:rStyle w:val="a5"/>
          <w:rFonts w:ascii="Arial" w:hAnsi="Arial" w:cs="Arial"/>
          <w:b/>
          <w:bCs/>
          <w:color w:val="C00000"/>
          <w:sz w:val="52"/>
          <w:szCs w:val="52"/>
        </w:rPr>
        <w:t>рофилактика отравлений лекарствами у детей</w:t>
      </w:r>
      <w:bookmarkStart w:id="0" w:name="_GoBack"/>
      <w:bookmarkEnd w:id="0"/>
    </w:p>
    <w:p w:rsidR="009E1350" w:rsidRPr="009E1350" w:rsidRDefault="009E1350" w:rsidP="00B81FB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73437" cy="3110948"/>
            <wp:effectExtent l="19050" t="0" r="3313" b="0"/>
            <wp:docPr id="1" name="Рисунок 1" descr="G:\Users\Врач\Desktop\lekarstvennye-sredstva-ot-zaporov-u-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Users\Врач\Desktop\lekarstvennye-sredstva-ot-zaporov-u-dete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149" cy="3110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350" w:rsidRDefault="009E1350" w:rsidP="009E1350">
      <w:pPr>
        <w:pStyle w:val="a4"/>
        <w:spacing w:before="0" w:beforeAutospacing="0" w:after="16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В большинстве случаев родители не могут точно знать, насколько опасно принятое ребенком лекарство и насколько велика доза.</w:t>
      </w:r>
    </w:p>
    <w:p w:rsidR="009E1350" w:rsidRDefault="009E1350" w:rsidP="009E1350">
      <w:pPr>
        <w:pStyle w:val="a4"/>
        <w:spacing w:before="0" w:beforeAutospacing="0" w:after="16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Множество лекарственных отравлений характеризуются тем, что непосредственно после приема препарата никаких опасных симптомов не возникает, а через несколько часов состояние ребенка резко ухудшается.</w:t>
      </w:r>
    </w:p>
    <w:p w:rsidR="009E1350" w:rsidRDefault="009E1350" w:rsidP="009E1350">
      <w:pPr>
        <w:pStyle w:val="a4"/>
        <w:spacing w:before="0" w:beforeAutospacing="0" w:after="16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Не ждите появления симптомов! Отравление лекарствами — однозначный повод для обращения за медицинской помощью.</w:t>
      </w:r>
    </w:p>
    <w:p w:rsidR="009E1350" w:rsidRPr="00B81FBC" w:rsidRDefault="009E1350" w:rsidP="00B81FBC">
      <w:pPr>
        <w:pStyle w:val="a4"/>
        <w:spacing w:before="0" w:beforeAutospacing="0" w:after="165" w:afterAutospacing="0"/>
        <w:jc w:val="center"/>
        <w:rPr>
          <w:rFonts w:ascii="inherit" w:hAnsi="inherit"/>
          <w:b/>
          <w:bCs/>
          <w:i/>
          <w:color w:val="C00000"/>
          <w:sz w:val="30"/>
          <w:szCs w:val="30"/>
        </w:rPr>
      </w:pPr>
      <w:r w:rsidRPr="00B81FBC">
        <w:rPr>
          <w:rStyle w:val="a6"/>
          <w:rFonts w:ascii="inherit" w:hAnsi="inherit"/>
          <w:b/>
          <w:i w:val="0"/>
          <w:color w:val="C00000"/>
          <w:sz w:val="30"/>
          <w:szCs w:val="30"/>
        </w:rPr>
        <w:t>Профилактика</w:t>
      </w:r>
    </w:p>
    <w:p w:rsidR="009E1350" w:rsidRPr="00B81FBC" w:rsidRDefault="009E1350" w:rsidP="00B81FB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6"/>
          <w:szCs w:val="24"/>
        </w:rPr>
      </w:pPr>
      <w:r w:rsidRPr="00B81FBC">
        <w:rPr>
          <w:rStyle w:val="a6"/>
          <w:rFonts w:ascii="Helvetica" w:hAnsi="Helvetica"/>
          <w:color w:val="333333"/>
          <w:sz w:val="24"/>
        </w:rPr>
        <w:t>Внимательно читайте инструкции к лекарствам, не стесняйтесь задавать врачам вопросы и переспрашивать, убедитесь в том, что вы не перепутали миллилитры</w:t>
      </w:r>
      <w:r w:rsidRPr="00B81FBC">
        <w:rPr>
          <w:rFonts w:ascii="Helvetica" w:hAnsi="Helvetica" w:cs="Helvetica"/>
          <w:color w:val="333333"/>
          <w:sz w:val="24"/>
        </w:rPr>
        <w:t> </w:t>
      </w:r>
      <w:r w:rsidRPr="00B81FBC">
        <w:rPr>
          <w:rStyle w:val="a6"/>
          <w:rFonts w:ascii="Helvetica" w:hAnsi="Helvetica"/>
          <w:color w:val="333333"/>
          <w:sz w:val="24"/>
        </w:rPr>
        <w:t>(мл) и миллиграммы</w:t>
      </w:r>
      <w:r w:rsidRPr="00B81FBC">
        <w:rPr>
          <w:rFonts w:ascii="Helvetica" w:hAnsi="Helvetica" w:cs="Helvetica"/>
          <w:color w:val="333333"/>
          <w:sz w:val="24"/>
        </w:rPr>
        <w:t> </w:t>
      </w:r>
      <w:r w:rsidRPr="00B81FBC">
        <w:rPr>
          <w:rStyle w:val="a6"/>
          <w:rFonts w:ascii="Helvetica" w:hAnsi="Helvetica"/>
          <w:color w:val="333333"/>
          <w:sz w:val="24"/>
        </w:rPr>
        <w:t>(мг).</w:t>
      </w:r>
    </w:p>
    <w:p w:rsidR="009E1350" w:rsidRPr="00B81FBC" w:rsidRDefault="009E1350" w:rsidP="00B81FB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4"/>
        </w:rPr>
      </w:pPr>
      <w:r w:rsidRPr="00B81FBC">
        <w:rPr>
          <w:rStyle w:val="a6"/>
          <w:rFonts w:ascii="Helvetica" w:hAnsi="Helvetica"/>
          <w:color w:val="333333"/>
          <w:sz w:val="24"/>
        </w:rPr>
        <w:t>Храните лекарства только в оригинальных упаковках в недоступном для детей месте, в закрывающемся шкафчике или контейнере</w:t>
      </w:r>
      <w:r w:rsidRPr="00B81FBC">
        <w:rPr>
          <w:rFonts w:ascii="Helvetica" w:hAnsi="Helvetica" w:cs="Helvetica"/>
          <w:color w:val="333333"/>
          <w:sz w:val="24"/>
        </w:rPr>
        <w:t> </w:t>
      </w:r>
      <w:r w:rsidRPr="00B81FBC">
        <w:rPr>
          <w:rStyle w:val="a6"/>
          <w:rFonts w:ascii="Helvetica" w:hAnsi="Helvetica"/>
          <w:color w:val="333333"/>
          <w:sz w:val="24"/>
        </w:rPr>
        <w:t>(аптечке).</w:t>
      </w:r>
    </w:p>
    <w:p w:rsidR="009E1350" w:rsidRPr="00B81FBC" w:rsidRDefault="009E1350" w:rsidP="00B81FB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4"/>
        </w:rPr>
      </w:pPr>
      <w:r w:rsidRPr="00B81FBC">
        <w:rPr>
          <w:rStyle w:val="a6"/>
          <w:rFonts w:ascii="Helvetica" w:hAnsi="Helvetica"/>
          <w:color w:val="333333"/>
          <w:sz w:val="24"/>
        </w:rPr>
        <w:t>Контролируйте сроки годности лекарств.</w:t>
      </w:r>
    </w:p>
    <w:p w:rsidR="009E1350" w:rsidRPr="00B81FBC" w:rsidRDefault="009E1350" w:rsidP="00B81FB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4"/>
        </w:rPr>
      </w:pPr>
      <w:r w:rsidRPr="00B81FBC">
        <w:rPr>
          <w:rStyle w:val="a6"/>
          <w:rFonts w:ascii="Helvetica" w:hAnsi="Helvetica"/>
          <w:color w:val="333333"/>
          <w:sz w:val="24"/>
        </w:rPr>
        <w:t>Если вы решили избавиться от просроченного лекарства, позаботьтесь о том, чтобы ребенок (или животные) не обнаружили его в мусорном ведре.</w:t>
      </w:r>
    </w:p>
    <w:p w:rsidR="009E1350" w:rsidRPr="00B81FBC" w:rsidRDefault="009E1350" w:rsidP="00B81FB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4"/>
        </w:rPr>
      </w:pPr>
      <w:r w:rsidRPr="00B81FBC">
        <w:rPr>
          <w:rStyle w:val="a6"/>
          <w:rFonts w:ascii="Helvetica" w:hAnsi="Helvetica"/>
          <w:color w:val="333333"/>
          <w:sz w:val="24"/>
        </w:rPr>
        <w:t>Прежде чем давать ребенку лекарство убедитесь в том, что следует давать именно его —  прочтите название на упаковке, перечитайте врачебные назначения.</w:t>
      </w:r>
    </w:p>
    <w:p w:rsidR="009E1350" w:rsidRPr="00B81FBC" w:rsidRDefault="009E1350" w:rsidP="00B81FB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4"/>
        </w:rPr>
      </w:pPr>
      <w:r w:rsidRPr="00B81FBC">
        <w:rPr>
          <w:rStyle w:val="a6"/>
          <w:rFonts w:ascii="Helvetica" w:hAnsi="Helvetica"/>
          <w:color w:val="333333"/>
          <w:sz w:val="24"/>
        </w:rPr>
        <w:t>Не давайте детям своих</w:t>
      </w:r>
      <w:r w:rsidRPr="00B81FBC">
        <w:rPr>
          <w:rFonts w:ascii="Helvetica" w:hAnsi="Helvetica" w:cs="Helvetica"/>
          <w:color w:val="333333"/>
          <w:sz w:val="24"/>
        </w:rPr>
        <w:t> </w:t>
      </w:r>
      <w:r w:rsidRPr="00B81FBC">
        <w:rPr>
          <w:rStyle w:val="a6"/>
          <w:rFonts w:ascii="Helvetica" w:hAnsi="Helvetica"/>
          <w:color w:val="333333"/>
          <w:sz w:val="24"/>
        </w:rPr>
        <w:t>(взрослых) лекарств и не принимайте лекарства в присутствии детей, чтобы исключить ненужные подражания.</w:t>
      </w:r>
    </w:p>
    <w:p w:rsidR="009E1350" w:rsidRPr="00B81FBC" w:rsidRDefault="009E1350" w:rsidP="00B81FB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4"/>
        </w:rPr>
      </w:pPr>
      <w:r w:rsidRPr="00B81FBC">
        <w:rPr>
          <w:rStyle w:val="a6"/>
          <w:rFonts w:ascii="Helvetica" w:hAnsi="Helvetica"/>
          <w:color w:val="333333"/>
          <w:sz w:val="24"/>
        </w:rPr>
        <w:t>Не давайте лекарства в темноте.</w:t>
      </w:r>
    </w:p>
    <w:p w:rsidR="009E1350" w:rsidRPr="00B81FBC" w:rsidRDefault="009E1350" w:rsidP="00B81FB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4"/>
        </w:rPr>
      </w:pPr>
      <w:r w:rsidRPr="00B81FBC">
        <w:rPr>
          <w:rStyle w:val="a6"/>
          <w:rFonts w:ascii="Helvetica" w:hAnsi="Helvetica"/>
          <w:color w:val="333333"/>
          <w:sz w:val="24"/>
        </w:rPr>
        <w:t>Не поленитесь спрятать лекарство после использования.</w:t>
      </w:r>
    </w:p>
    <w:p w:rsidR="009E1350" w:rsidRPr="00B81FBC" w:rsidRDefault="009E1350" w:rsidP="00B81FBC">
      <w:pPr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44"/>
          <w:szCs w:val="42"/>
          <w:lang w:eastAsia="ru-RU"/>
        </w:rPr>
      </w:pPr>
      <w:r w:rsidRPr="00B81FBC">
        <w:rPr>
          <w:rStyle w:val="a6"/>
          <w:rFonts w:ascii="Helvetica" w:hAnsi="Helvetica"/>
          <w:color w:val="333333"/>
          <w:sz w:val="24"/>
        </w:rPr>
        <w:t>Не называйте лекарства «вкусными» словами</w:t>
      </w:r>
      <w:r w:rsidRPr="00B81FBC">
        <w:rPr>
          <w:rFonts w:ascii="Helvetica" w:hAnsi="Helvetica" w:cs="Helvetica"/>
          <w:color w:val="333333"/>
          <w:sz w:val="24"/>
        </w:rPr>
        <w:t> </w:t>
      </w:r>
      <w:r w:rsidRPr="00B81FBC">
        <w:rPr>
          <w:rStyle w:val="a6"/>
          <w:rFonts w:ascii="Helvetica" w:hAnsi="Helvetica"/>
          <w:color w:val="333333"/>
          <w:sz w:val="24"/>
        </w:rPr>
        <w:t>(конфеткой, соком</w:t>
      </w:r>
      <w:r w:rsidRPr="00B81FBC">
        <w:rPr>
          <w:rFonts w:ascii="Helvetica" w:hAnsi="Helvetica" w:cs="Helvetica"/>
          <w:color w:val="333333"/>
          <w:sz w:val="24"/>
        </w:rPr>
        <w:t> </w:t>
      </w:r>
      <w:r w:rsidRPr="00B81FBC">
        <w:rPr>
          <w:rStyle w:val="a6"/>
          <w:rFonts w:ascii="Helvetica" w:hAnsi="Helvetica"/>
          <w:color w:val="333333"/>
          <w:sz w:val="24"/>
        </w:rPr>
        <w:t>и</w:t>
      </w:r>
      <w:r w:rsidRPr="00B81FBC">
        <w:rPr>
          <w:rFonts w:ascii="Helvetica" w:hAnsi="Helvetica" w:cs="Helvetica"/>
          <w:color w:val="333333"/>
          <w:sz w:val="24"/>
        </w:rPr>
        <w:t> </w:t>
      </w:r>
      <w:r w:rsidRPr="00B81FBC">
        <w:rPr>
          <w:rStyle w:val="a6"/>
          <w:rFonts w:ascii="Helvetica" w:hAnsi="Helvetica"/>
          <w:color w:val="333333"/>
          <w:sz w:val="24"/>
        </w:rPr>
        <w:t>т.</w:t>
      </w:r>
      <w:r w:rsidRPr="00B81FBC">
        <w:rPr>
          <w:rFonts w:ascii="Helvetica" w:hAnsi="Helvetica" w:cs="Helvetica"/>
          <w:color w:val="333333"/>
          <w:sz w:val="24"/>
        </w:rPr>
        <w:t> </w:t>
      </w:r>
      <w:r w:rsidR="00B81FBC" w:rsidRPr="00B81FBC">
        <w:rPr>
          <w:rStyle w:val="a6"/>
          <w:rFonts w:ascii="Helvetica" w:hAnsi="Helvetica"/>
          <w:color w:val="333333"/>
          <w:sz w:val="24"/>
        </w:rPr>
        <w:t>п.)</w:t>
      </w:r>
    </w:p>
    <w:p w:rsidR="009E1350" w:rsidRPr="00B81FBC" w:rsidRDefault="009E1350" w:rsidP="00B81FBC">
      <w:pPr>
        <w:pStyle w:val="a9"/>
        <w:numPr>
          <w:ilvl w:val="1"/>
          <w:numId w:val="4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-426" w:firstLine="0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E14D3E"/>
          <w:sz w:val="44"/>
          <w:szCs w:val="44"/>
          <w:lang w:eastAsia="ru-RU"/>
        </w:rPr>
      </w:pPr>
      <w:r w:rsidRPr="00B81FBC">
        <w:rPr>
          <w:rFonts w:ascii="Arial" w:eastAsia="Times New Roman" w:hAnsi="Arial" w:cs="Arial"/>
          <w:b/>
          <w:bCs/>
          <w:color w:val="E14D3E"/>
          <w:sz w:val="44"/>
          <w:szCs w:val="44"/>
          <w:lang w:eastAsia="ru-RU"/>
        </w:rPr>
        <w:lastRenderedPageBreak/>
        <w:t>Не храните лекарства в легкодоступных местах</w:t>
      </w:r>
    </w:p>
    <w:p w:rsidR="00B81FBC" w:rsidRDefault="00B81FBC" w:rsidP="00B81F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E1350" w:rsidRPr="00B81FBC" w:rsidRDefault="009E1350" w:rsidP="00B81F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1FB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храните лекарства в легкодоступных для ребенка местах: в ящиках стола, на полках шкафов, в коробках на буфете, в холодильнике. Идеальным вариантом будет шкаф, который замыкается на ключ. Ни в коем случае нельзя хранить лекарства в детской комнате.</w:t>
      </w:r>
    </w:p>
    <w:p w:rsidR="009E1350" w:rsidRDefault="009E1350" w:rsidP="00B81F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81FBC" w:rsidRPr="00B81FBC" w:rsidRDefault="00B81FBC" w:rsidP="00B81F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E1350" w:rsidRPr="00B81FBC" w:rsidRDefault="009E1350" w:rsidP="00B81FBC">
      <w:pPr>
        <w:pStyle w:val="a9"/>
        <w:numPr>
          <w:ilvl w:val="1"/>
          <w:numId w:val="4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-426" w:firstLine="0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E14D3E"/>
          <w:sz w:val="44"/>
          <w:szCs w:val="44"/>
          <w:lang w:eastAsia="ru-RU"/>
        </w:rPr>
      </w:pPr>
      <w:r w:rsidRPr="00B81FBC">
        <w:rPr>
          <w:rFonts w:ascii="Arial" w:eastAsia="Times New Roman" w:hAnsi="Arial" w:cs="Arial"/>
          <w:b/>
          <w:bCs/>
          <w:color w:val="E14D3E"/>
          <w:sz w:val="44"/>
          <w:szCs w:val="44"/>
          <w:lang w:eastAsia="ru-RU"/>
        </w:rPr>
        <w:t>Держите сумку с таблетками подальше</w:t>
      </w:r>
    </w:p>
    <w:p w:rsidR="00B81FBC" w:rsidRDefault="00B81FBC" w:rsidP="00B81F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E1350" w:rsidRPr="00B81FBC" w:rsidRDefault="009E1350" w:rsidP="00B81F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1FB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носите таблетки в сумке или кошельке, а если без этого никак не обойтись, то держите вашу сумку и кошелек всегда закрытыми и в труднодоступном для детей месте.</w:t>
      </w:r>
    </w:p>
    <w:p w:rsidR="009E1350" w:rsidRDefault="009E1350" w:rsidP="00B81F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81FBC" w:rsidRPr="00B81FBC" w:rsidRDefault="00B81FBC" w:rsidP="00B81F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E1350" w:rsidRPr="00B81FBC" w:rsidRDefault="009E1350" w:rsidP="00B81FBC">
      <w:pPr>
        <w:pStyle w:val="a9"/>
        <w:numPr>
          <w:ilvl w:val="1"/>
          <w:numId w:val="4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-426" w:firstLine="0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E14D3E"/>
          <w:sz w:val="44"/>
          <w:szCs w:val="44"/>
          <w:lang w:eastAsia="ru-RU"/>
        </w:rPr>
      </w:pPr>
      <w:r w:rsidRPr="00B81FBC">
        <w:rPr>
          <w:rFonts w:ascii="Arial" w:eastAsia="Times New Roman" w:hAnsi="Arial" w:cs="Arial"/>
          <w:b/>
          <w:bCs/>
          <w:color w:val="E14D3E"/>
          <w:sz w:val="44"/>
          <w:szCs w:val="44"/>
          <w:lang w:eastAsia="ru-RU"/>
        </w:rPr>
        <w:t>Не оставляйте лекарства открытыми</w:t>
      </w:r>
    </w:p>
    <w:p w:rsidR="00B81FBC" w:rsidRDefault="00B81FBC" w:rsidP="00B81F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E1350" w:rsidRDefault="009E1350" w:rsidP="00B81F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1FB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Никогда не оставляйте лекарства открытыми, не выкладывайте их на стол, даже если вы больны и принимаете лекарство каждые полчаса. Лучше лишний раз подняться, чем исправлять последствия вашей лени. Старайтесь не принимать лекарства при ребенке, если это невозможно, то всегда объясняйте, зачем вы это делаете, и обязательно расскажите ребенку, что принимать лекарства самостоятельно ни в коем случае нельзя.</w:t>
      </w:r>
    </w:p>
    <w:p w:rsidR="00B81FBC" w:rsidRDefault="00B81FBC" w:rsidP="00B81F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81FBC" w:rsidRPr="00B81FBC" w:rsidRDefault="00B81FBC" w:rsidP="00B81F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E1350" w:rsidRPr="00B81FBC" w:rsidRDefault="009E1350" w:rsidP="00B81FBC">
      <w:pPr>
        <w:pStyle w:val="a9"/>
        <w:numPr>
          <w:ilvl w:val="1"/>
          <w:numId w:val="4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-426" w:firstLine="0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E14D3E"/>
          <w:sz w:val="44"/>
          <w:szCs w:val="44"/>
          <w:lang w:eastAsia="ru-RU"/>
        </w:rPr>
      </w:pPr>
      <w:r w:rsidRPr="00B81FBC">
        <w:rPr>
          <w:rFonts w:ascii="Arial" w:eastAsia="Times New Roman" w:hAnsi="Arial" w:cs="Arial"/>
          <w:b/>
          <w:bCs/>
          <w:color w:val="E14D3E"/>
          <w:sz w:val="44"/>
          <w:szCs w:val="44"/>
          <w:lang w:eastAsia="ru-RU"/>
        </w:rPr>
        <w:t>Не называйте таблетки леденцами</w:t>
      </w:r>
    </w:p>
    <w:p w:rsidR="00B81FBC" w:rsidRDefault="00B81FBC" w:rsidP="00B81F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E1350" w:rsidRPr="00B81FBC" w:rsidRDefault="009E1350" w:rsidP="00B81F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1FB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Если ребенок болеет, ни в коем случае не давайте таблетки ему в руки. Лучше если лекарство он получит из ваших рук. Уговаривая ребенка принять лекарство, не называйте его леденцами или конфетами. Объясните, что это лекарство необходимо для того, чтобы он быстрее поправился.</w:t>
      </w:r>
    </w:p>
    <w:p w:rsidR="009E1350" w:rsidRDefault="009E1350" w:rsidP="00B81F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81FBC" w:rsidRPr="00B81FBC" w:rsidRDefault="00B81FBC" w:rsidP="00B81F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E1350" w:rsidRPr="00B81FBC" w:rsidRDefault="009E1350" w:rsidP="00B81FBC">
      <w:pPr>
        <w:pStyle w:val="a9"/>
        <w:numPr>
          <w:ilvl w:val="1"/>
          <w:numId w:val="4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-426" w:firstLine="0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E14D3E"/>
          <w:sz w:val="44"/>
          <w:szCs w:val="44"/>
          <w:lang w:eastAsia="ru-RU"/>
        </w:rPr>
      </w:pPr>
      <w:r w:rsidRPr="00B81FBC">
        <w:rPr>
          <w:rFonts w:ascii="Arial" w:eastAsia="Times New Roman" w:hAnsi="Arial" w:cs="Arial"/>
          <w:b/>
          <w:bCs/>
          <w:color w:val="E14D3E"/>
          <w:sz w:val="44"/>
          <w:szCs w:val="44"/>
          <w:lang w:eastAsia="ru-RU"/>
        </w:rPr>
        <w:t>Следите за сроком годности лекарств</w:t>
      </w:r>
    </w:p>
    <w:p w:rsidR="00B81FBC" w:rsidRDefault="00B81FBC" w:rsidP="00B81F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E1350" w:rsidRPr="00B81FBC" w:rsidRDefault="009E1350" w:rsidP="00B81F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1FB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Всегда следите за сроком годности лекарств и за содержимым вашей аптечки. Недопустимо, чтобы в ней находились просроченные лекарства или таблетки без упаковки.</w:t>
      </w:r>
    </w:p>
    <w:p w:rsidR="009E1350" w:rsidRPr="00B81FBC" w:rsidRDefault="009E1350" w:rsidP="00B81F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</w:p>
    <w:p w:rsidR="009E1350" w:rsidRDefault="009E1350" w:rsidP="009E135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</w:p>
    <w:p w:rsidR="009E1350" w:rsidRDefault="009E1350" w:rsidP="009E135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</w:p>
    <w:p w:rsidR="009E1350" w:rsidRDefault="009E1350" w:rsidP="009E135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</w:p>
    <w:p w:rsidR="009E1350" w:rsidRDefault="009E1350" w:rsidP="009E1350">
      <w:pPr>
        <w:rPr>
          <w:sz w:val="32"/>
          <w:szCs w:val="32"/>
        </w:rPr>
      </w:pPr>
    </w:p>
    <w:p w:rsidR="00DD40F0" w:rsidRDefault="00DD40F0"/>
    <w:sectPr w:rsidR="00DD40F0" w:rsidSect="00B81F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3AE3"/>
    <w:multiLevelType w:val="multilevel"/>
    <w:tmpl w:val="9DFA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A25AA"/>
    <w:multiLevelType w:val="multilevel"/>
    <w:tmpl w:val="8F78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0C2AEF"/>
    <w:multiLevelType w:val="multilevel"/>
    <w:tmpl w:val="BBB6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320A34"/>
    <w:multiLevelType w:val="multilevel"/>
    <w:tmpl w:val="58D4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350"/>
    <w:rsid w:val="004F0F89"/>
    <w:rsid w:val="009E1350"/>
    <w:rsid w:val="00B81FBC"/>
    <w:rsid w:val="00DD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D1524-90A5-4658-A5B3-0796D3F3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350"/>
  </w:style>
  <w:style w:type="paragraph" w:styleId="1">
    <w:name w:val="heading 1"/>
    <w:basedOn w:val="a"/>
    <w:next w:val="a"/>
    <w:link w:val="10"/>
    <w:uiPriority w:val="9"/>
    <w:qFormat/>
    <w:rsid w:val="009E13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3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13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9E135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1350"/>
  </w:style>
  <w:style w:type="character" w:styleId="a5">
    <w:name w:val="Strong"/>
    <w:basedOn w:val="a0"/>
    <w:uiPriority w:val="22"/>
    <w:qFormat/>
    <w:rsid w:val="009E1350"/>
    <w:rPr>
      <w:b/>
      <w:bCs/>
    </w:rPr>
  </w:style>
  <w:style w:type="character" w:styleId="a6">
    <w:name w:val="Emphasis"/>
    <w:basedOn w:val="a0"/>
    <w:uiPriority w:val="20"/>
    <w:qFormat/>
    <w:rsid w:val="009E135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E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35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81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3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Врач</dc:creator>
  <cp:lastModifiedBy>Наталья</cp:lastModifiedBy>
  <cp:revision>4</cp:revision>
  <dcterms:created xsi:type="dcterms:W3CDTF">2020-11-29T12:12:00Z</dcterms:created>
  <dcterms:modified xsi:type="dcterms:W3CDTF">2020-12-05T11:48:00Z</dcterms:modified>
</cp:coreProperties>
</file>