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sz w:val="24"/>
          <w:szCs w:val="24"/>
        </w:rPr>
      </w:pPr>
      <w:bookmarkStart w:id="0" w:name="_GoBack"/>
      <w:r w:rsidRPr="001E4B9A">
        <w:rPr>
          <w:b/>
          <w:bCs/>
          <w:sz w:val="24"/>
          <w:szCs w:val="24"/>
        </w:rPr>
        <w:t>Рекомендации</w:t>
      </w:r>
      <w:r w:rsidRPr="001E4B9A">
        <w:rPr>
          <w:sz w:val="24"/>
          <w:szCs w:val="24"/>
        </w:rPr>
        <w:br/>
      </w:r>
      <w:r w:rsidRPr="001E4B9A">
        <w:rPr>
          <w:b/>
          <w:bCs/>
          <w:sz w:val="24"/>
          <w:szCs w:val="24"/>
        </w:rPr>
        <w:t> по проведению неспецифической  профилактик</w:t>
      </w:r>
      <w:r w:rsidR="00CE71A1">
        <w:rPr>
          <w:b/>
          <w:bCs/>
          <w:sz w:val="24"/>
          <w:szCs w:val="24"/>
        </w:rPr>
        <w:t>и</w:t>
      </w:r>
      <w:r w:rsidRPr="001E4B9A">
        <w:rPr>
          <w:b/>
          <w:bCs/>
          <w:sz w:val="24"/>
          <w:szCs w:val="24"/>
        </w:rPr>
        <w:t xml:space="preserve"> против гриппа</w:t>
      </w:r>
    </w:p>
    <w:bookmarkEnd w:id="0"/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1E4B9A">
        <w:rPr>
          <w:sz w:val="24"/>
          <w:szCs w:val="24"/>
        </w:rPr>
        <w:t>дств сп</w:t>
      </w:r>
      <w:proofErr w:type="gramEnd"/>
      <w:r w:rsidRPr="001E4B9A">
        <w:rPr>
          <w:sz w:val="24"/>
          <w:szCs w:val="24"/>
        </w:rPr>
        <w:t>ецифической и неспецифической защиты.</w:t>
      </w:r>
      <w:r w:rsidRPr="001E4B9A">
        <w:rPr>
          <w:sz w:val="24"/>
          <w:szCs w:val="24"/>
        </w:rPr>
        <w:br/>
        <w:t>К средствам специфической профилактики гриппа относится вакцинация. 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</w:t>
      </w:r>
      <w:r w:rsidRPr="001E4B9A">
        <w:rPr>
          <w:sz w:val="24"/>
          <w:szCs w:val="24"/>
        </w:rPr>
        <w:br/>
        <w:t>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  <w:r w:rsidRPr="001E4B9A">
        <w:rPr>
          <w:sz w:val="24"/>
          <w:szCs w:val="24"/>
        </w:rPr>
        <w:br/>
        <w:t>В настоящее время помимо вакцин против гриппа мы располагаем большим выбором средств неспецифической профилактики гриппа, к ним относятся;</w:t>
      </w:r>
    </w:p>
    <w:p w:rsidR="001E4B9A" w:rsidRPr="001E4B9A" w:rsidRDefault="001E4B9A" w:rsidP="001E4B9A">
      <w:pPr>
        <w:numPr>
          <w:ilvl w:val="0"/>
          <w:numId w:val="6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группа препаратов интерферона;</w:t>
      </w:r>
    </w:p>
    <w:p w:rsidR="001E4B9A" w:rsidRPr="001E4B9A" w:rsidRDefault="001E4B9A" w:rsidP="001E4B9A">
      <w:pPr>
        <w:numPr>
          <w:ilvl w:val="0"/>
          <w:numId w:val="6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индукторы интерферона;</w:t>
      </w:r>
    </w:p>
    <w:p w:rsidR="001E4B9A" w:rsidRPr="001E4B9A" w:rsidRDefault="001E4B9A" w:rsidP="001E4B9A">
      <w:pPr>
        <w:numPr>
          <w:ilvl w:val="0"/>
          <w:numId w:val="6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противовирусные препараты;</w:t>
      </w:r>
    </w:p>
    <w:p w:rsidR="001E4B9A" w:rsidRPr="001E4B9A" w:rsidRDefault="001E4B9A" w:rsidP="001E4B9A">
      <w:pPr>
        <w:numPr>
          <w:ilvl w:val="0"/>
          <w:numId w:val="6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гомеопатические средства и др.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 xml:space="preserve">Широко известный препарат с противовирусным действием для наружного применения – </w:t>
      </w:r>
      <w:proofErr w:type="spellStart"/>
      <w:r w:rsidRPr="001E4B9A">
        <w:rPr>
          <w:sz w:val="24"/>
          <w:szCs w:val="24"/>
        </w:rPr>
        <w:t>оксолиновая</w:t>
      </w:r>
      <w:proofErr w:type="spellEnd"/>
      <w:r w:rsidRPr="001E4B9A">
        <w:rPr>
          <w:sz w:val="24"/>
          <w:szCs w:val="24"/>
        </w:rPr>
        <w:t xml:space="preserve"> мазь, которой необходимо смазывать слизистую оболочку носа перед выходом из дома.</w:t>
      </w:r>
      <w:r w:rsidRPr="001E4B9A">
        <w:rPr>
          <w:sz w:val="24"/>
          <w:szCs w:val="24"/>
        </w:rPr>
        <w:br/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возможности, отдельно или в составе блюд.</w:t>
      </w:r>
      <w:r w:rsidRPr="001E4B9A">
        <w:rPr>
          <w:sz w:val="24"/>
          <w:szCs w:val="24"/>
        </w:rPr>
        <w:br/>
        <w:t>Необходимо помнить, что в период эпидемии гриппа следует принимать повышенные дозы витамина</w:t>
      </w:r>
      <w:proofErr w:type="gramStart"/>
      <w:r w:rsidRPr="001E4B9A">
        <w:rPr>
          <w:sz w:val="24"/>
          <w:szCs w:val="24"/>
        </w:rPr>
        <w:t xml:space="preserve"> С</w:t>
      </w:r>
      <w:proofErr w:type="gramEnd"/>
      <w:r w:rsidRPr="001E4B9A">
        <w:rPr>
          <w:sz w:val="24"/>
          <w:szCs w:val="24"/>
        </w:rPr>
        <w:t xml:space="preserve"> ("Аскорбиновая кислота", "</w:t>
      </w:r>
      <w:proofErr w:type="spellStart"/>
      <w:r w:rsidRPr="001E4B9A">
        <w:rPr>
          <w:sz w:val="24"/>
          <w:szCs w:val="24"/>
        </w:rPr>
        <w:t>Ревит</w:t>
      </w:r>
      <w:proofErr w:type="spellEnd"/>
      <w:r w:rsidRPr="001E4B9A">
        <w:rPr>
          <w:sz w:val="24"/>
          <w:szCs w:val="24"/>
        </w:rPr>
        <w:t>") - по 3-4 драже в день. А так же натуральный витамин</w:t>
      </w:r>
      <w:proofErr w:type="gramStart"/>
      <w:r w:rsidRPr="001E4B9A">
        <w:rPr>
          <w:sz w:val="24"/>
          <w:szCs w:val="24"/>
        </w:rPr>
        <w:t xml:space="preserve"> С</w:t>
      </w:r>
      <w:proofErr w:type="gramEnd"/>
      <w:r w:rsidRPr="001E4B9A">
        <w:rPr>
          <w:sz w:val="24"/>
          <w:szCs w:val="24"/>
        </w:rPr>
        <w:t>, содержащийся в шиповнике, клюкве, черной смородине, бруснике, жимолости, малине и цитрусовых.</w:t>
      </w:r>
      <w:r w:rsidRPr="001E4B9A">
        <w:rPr>
          <w:sz w:val="24"/>
          <w:szCs w:val="24"/>
        </w:rPr>
        <w:br/>
        <w:t>Наибольшее количество витамина</w:t>
      </w:r>
      <w:proofErr w:type="gramStart"/>
      <w:r w:rsidRPr="001E4B9A">
        <w:rPr>
          <w:sz w:val="24"/>
          <w:szCs w:val="24"/>
        </w:rPr>
        <w:t xml:space="preserve"> С</w:t>
      </w:r>
      <w:proofErr w:type="gramEnd"/>
      <w:r w:rsidRPr="001E4B9A">
        <w:rPr>
          <w:sz w:val="24"/>
          <w:szCs w:val="24"/>
        </w:rPr>
        <w:t xml:space="preserve"> сохраняется в перечисленных растениях и ягодах если их засушить, заморозить в морозильной камере или перетереть с сахаром. Хороший профилактический эффект дают настойки и чаи растений богатых витамином С.</w:t>
      </w:r>
      <w:r w:rsidRPr="001E4B9A">
        <w:rPr>
          <w:sz w:val="24"/>
          <w:szCs w:val="24"/>
        </w:rPr>
        <w:br/>
        <w:t>Укрепить иммунитет можно и, используя некоторые специи при приготовлении пищи. Восточная куркума, а также имбирь, фенхель, петрушка обладают прекрасным терапевтическим действием. Они не только помогают в профилактике гриппа, но и снижают риск сердечнососудистых заболеваний.</w:t>
      </w:r>
      <w:r w:rsidRPr="001E4B9A">
        <w:rPr>
          <w:sz w:val="24"/>
          <w:szCs w:val="24"/>
        </w:rPr>
        <w:br/>
        <w:t>А самое главное, при первых симптомах заболевания необходимо вызвать врача и не заниматься самолечением</w:t>
      </w: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CE71A1" w:rsidRDefault="00CE71A1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lastRenderedPageBreak/>
        <w:t>Что делать, если Вы заболели гриппом или ОРВИ</w:t>
      </w:r>
      <w:proofErr w:type="gramStart"/>
      <w:r w:rsidRPr="001E4B9A">
        <w:rPr>
          <w:sz w:val="24"/>
          <w:szCs w:val="24"/>
        </w:rPr>
        <w:br/>
      </w:r>
      <w:r w:rsidRPr="001E4B9A">
        <w:rPr>
          <w:b/>
          <w:bCs/>
          <w:sz w:val="24"/>
          <w:szCs w:val="24"/>
        </w:rPr>
        <w:t>К</w:t>
      </w:r>
      <w:proofErr w:type="gramEnd"/>
      <w:r w:rsidRPr="001E4B9A">
        <w:rPr>
          <w:b/>
          <w:bCs/>
          <w:sz w:val="24"/>
          <w:szCs w:val="24"/>
        </w:rPr>
        <w:t>ак я узнаю о том, что я заболел гриппом?</w:t>
      </w:r>
      <w:r w:rsidRPr="001E4B9A">
        <w:rPr>
          <w:sz w:val="24"/>
          <w:szCs w:val="24"/>
        </w:rPr>
        <w:t> </w:t>
      </w:r>
      <w:r w:rsidRPr="001E4B9A">
        <w:rPr>
          <w:sz w:val="24"/>
          <w:szCs w:val="24"/>
        </w:rPr>
        <w:br/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Вероятность гриппа  и ОРВИ велика, если присутствуют некоторые или все из этих симптомов: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высокая температура*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кашель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боль в горле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насморк или заложенный нос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ломота в теле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головная боль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озноб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чувство усталости</w:t>
      </w:r>
    </w:p>
    <w:p w:rsidR="001E4B9A" w:rsidRPr="001E4B9A" w:rsidRDefault="001E4B9A" w:rsidP="001E4B9A">
      <w:pPr>
        <w:numPr>
          <w:ilvl w:val="0"/>
          <w:numId w:val="7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иногда понос и рвота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Важно отметить то, что не у каждого заболевшего гриппом и ОРВИ  будет высокая температура.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Что я должен делать, если я заболел?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Если вы заболели с проявлением гриппоподобных симптомов в эпидемический по гриппу сезон, вы должны оставаться дома и избегать контактов с другими людьми, ожидая оказания медицинской помощи.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  <w:u w:val="single"/>
        </w:rPr>
      </w:pPr>
      <w:r w:rsidRPr="001E4B9A">
        <w:rPr>
          <w:b/>
          <w:bCs/>
          <w:sz w:val="24"/>
          <w:szCs w:val="24"/>
        </w:rPr>
        <w:t>Какие существуют тревожные симптомы?</w:t>
      </w:r>
      <w:r w:rsidRPr="001E4B9A">
        <w:rPr>
          <w:sz w:val="24"/>
          <w:szCs w:val="24"/>
        </w:rPr>
        <w:t> </w:t>
      </w:r>
      <w:r w:rsidRPr="001E4B9A">
        <w:rPr>
          <w:sz w:val="24"/>
          <w:szCs w:val="24"/>
        </w:rPr>
        <w:br/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sz w:val="24"/>
          <w:szCs w:val="24"/>
        </w:rPr>
      </w:pPr>
      <w:r w:rsidRPr="001E4B9A">
        <w:rPr>
          <w:b/>
          <w:bCs/>
          <w:sz w:val="24"/>
          <w:szCs w:val="24"/>
          <w:u w:val="single"/>
        </w:rPr>
        <w:t>У детей</w:t>
      </w:r>
    </w:p>
    <w:p w:rsidR="001E4B9A" w:rsidRPr="001E4B9A" w:rsidRDefault="001E4B9A" w:rsidP="001E4B9A">
      <w:pPr>
        <w:numPr>
          <w:ilvl w:val="0"/>
          <w:numId w:val="8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Учащенное или затрудненное дыхание</w:t>
      </w:r>
    </w:p>
    <w:p w:rsidR="001E4B9A" w:rsidRPr="001E4B9A" w:rsidRDefault="001E4B9A" w:rsidP="001E4B9A">
      <w:pPr>
        <w:numPr>
          <w:ilvl w:val="0"/>
          <w:numId w:val="8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Возбужденное состояние, при котором ребенок сопротивляется, когда его берут на руки</w:t>
      </w:r>
    </w:p>
    <w:p w:rsidR="001E4B9A" w:rsidRPr="001E4B9A" w:rsidRDefault="001E4B9A" w:rsidP="001E4B9A">
      <w:pPr>
        <w:numPr>
          <w:ilvl w:val="0"/>
          <w:numId w:val="8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Отказ от достаточного количества питья</w:t>
      </w:r>
    </w:p>
    <w:p w:rsidR="001E4B9A" w:rsidRPr="001E4B9A" w:rsidRDefault="001E4B9A" w:rsidP="001E4B9A">
      <w:pPr>
        <w:numPr>
          <w:ilvl w:val="0"/>
          <w:numId w:val="8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Нежелание просыпаться или отсутствие активности</w:t>
      </w:r>
    </w:p>
    <w:p w:rsidR="001E4B9A" w:rsidRPr="001E4B9A" w:rsidRDefault="001E4B9A" w:rsidP="001E4B9A">
      <w:pPr>
        <w:numPr>
          <w:ilvl w:val="0"/>
          <w:numId w:val="8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Некоторое облегчение симптомов гриппа и ОРВИ, которые позже возобновляются, сопровождаясь жаром и усилившимся кашлем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  <w:u w:val="single"/>
        </w:rPr>
        <w:t>У взрослых</w:t>
      </w:r>
    </w:p>
    <w:p w:rsidR="001E4B9A" w:rsidRPr="001E4B9A" w:rsidRDefault="001E4B9A" w:rsidP="001E4B9A">
      <w:pPr>
        <w:numPr>
          <w:ilvl w:val="0"/>
          <w:numId w:val="9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Затрудненное дыхание или одышка</w:t>
      </w:r>
    </w:p>
    <w:p w:rsidR="001E4B9A" w:rsidRPr="001E4B9A" w:rsidRDefault="001E4B9A" w:rsidP="001E4B9A">
      <w:pPr>
        <w:numPr>
          <w:ilvl w:val="0"/>
          <w:numId w:val="9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Боль или сдавливание в груди или брюшном отделе</w:t>
      </w:r>
    </w:p>
    <w:p w:rsidR="001E4B9A" w:rsidRPr="001E4B9A" w:rsidRDefault="001E4B9A" w:rsidP="001E4B9A">
      <w:pPr>
        <w:numPr>
          <w:ilvl w:val="0"/>
          <w:numId w:val="9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Внезапное головокружение</w:t>
      </w:r>
    </w:p>
    <w:p w:rsidR="001E4B9A" w:rsidRPr="001E4B9A" w:rsidRDefault="001E4B9A" w:rsidP="001E4B9A">
      <w:pPr>
        <w:numPr>
          <w:ilvl w:val="0"/>
          <w:numId w:val="9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Спутанность сознания</w:t>
      </w:r>
    </w:p>
    <w:p w:rsidR="001E4B9A" w:rsidRPr="001E4B9A" w:rsidRDefault="001E4B9A" w:rsidP="001E4B9A">
      <w:pPr>
        <w:numPr>
          <w:ilvl w:val="0"/>
          <w:numId w:val="9"/>
        </w:numPr>
        <w:spacing w:before="100" w:beforeAutospacing="1" w:after="100" w:afterAutospacing="1" w:line="225" w:lineRule="atLeast"/>
        <w:ind w:left="450" w:right="4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Некоторое облегчение симптомов гриппа и ОРВИ, которые позже возобновляются, сопровождаясь жаром и усилившимся кашлем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lastRenderedPageBreak/>
        <w:t>Есть ли лекарства против гриппа и ОРВИ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Да. Есть противовирусные препараты, которые врач может прописать как для применения против гриппа и ОРВИ. </w:t>
      </w:r>
      <w:r w:rsidRPr="001E4B9A">
        <w:rPr>
          <w:sz w:val="24"/>
          <w:szCs w:val="24"/>
        </w:rPr>
        <w:br/>
        <w:t>Данные препараты могут быстро поставить вас на ноги, а также могут предотвратить серьёзные осложнения. </w:t>
      </w:r>
      <w:r w:rsidRPr="001E4B9A">
        <w:rPr>
          <w:sz w:val="24"/>
          <w:szCs w:val="24"/>
        </w:rPr>
        <w:br/>
        <w:t>В течение данного сезона гриппа и ОРВИ противовирусные препараты применяются в основном для лечения людей с тяжелой формой заболевания, в том числе тех, которым необходима госпитализация; а также – для лечения людей, у которых имеется наибольший риск возникновения серьёзных осложнений после гриппа.  </w:t>
      </w:r>
      <w:r w:rsidRPr="001E4B9A">
        <w:rPr>
          <w:sz w:val="24"/>
          <w:szCs w:val="24"/>
        </w:rPr>
        <w:br/>
        <w:t>Ваш лечащий врач решит, нужны ли противовирусные препараты для лечения вашего заболевание.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Как долго я должен оставаться дома, если я заболел?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По крайней мере,  24 часа после исчезновения высокой температуры, кроме случаев обращения за медицинской помощью.</w:t>
      </w:r>
      <w:r w:rsidRPr="001E4B9A">
        <w:rPr>
          <w:sz w:val="24"/>
          <w:szCs w:val="24"/>
        </w:rPr>
        <w:br/>
        <w:t>Ваша высокая температура должна пройти без применения жаропонижающего средства. Вы должны оставаться дома и не ходить на работу, в школу, не отправляться в поездку, не ходить в магазин, не посещать общественные мероприятия и публичные собрания.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Что я должен делать во время болезни?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Держитесь подальше от окружающих насколько это возможно, чтобы не заразить их. Если вам надо выйти из дома, например, чтобы получить медицинскую помощь, надевайте маску для лица, если она у вас есть, или прикрывайте рот при кашле или чихании платком. Также чаще мойте руки во избежание распространения гриппа среди окружающих.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 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right="150"/>
        <w:jc w:val="both"/>
        <w:rPr>
          <w:sz w:val="24"/>
          <w:szCs w:val="24"/>
        </w:rPr>
      </w:pP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center"/>
        <w:rPr>
          <w:b/>
          <w:bCs/>
          <w:sz w:val="24"/>
          <w:szCs w:val="24"/>
        </w:rPr>
      </w:pPr>
      <w:r w:rsidRPr="001E4B9A">
        <w:rPr>
          <w:b/>
          <w:bCs/>
          <w:sz w:val="24"/>
          <w:szCs w:val="24"/>
        </w:rPr>
        <w:lastRenderedPageBreak/>
        <w:t>Что следует предпринять родителям, чтобы уберечь своих детей и других членов семьи от гриппа  и ОРВИ</w:t>
      </w:r>
      <w:proofErr w:type="gramStart"/>
      <w:r w:rsidRPr="001E4B9A">
        <w:rPr>
          <w:b/>
          <w:bCs/>
          <w:sz w:val="24"/>
          <w:szCs w:val="24"/>
        </w:rPr>
        <w:t xml:space="preserve"> :</w:t>
      </w:r>
      <w:proofErr w:type="gramEnd"/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br/>
        <w:t>1. Соблюдайте гигиену рук.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Мойте руки водой с мылом как можно чаще, особенно после кашля или чихания.  Также эффективными являются средства для обработки рук на основе спирта.</w:t>
      </w:r>
      <w:r w:rsidRPr="001E4B9A">
        <w:rPr>
          <w:sz w:val="24"/>
          <w:szCs w:val="24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 w:rsidRPr="001E4B9A">
        <w:rPr>
          <w:sz w:val="24"/>
          <w:szCs w:val="24"/>
        </w:rPr>
        <w:br/>
        <w:t xml:space="preserve">3. Оставайтесь дома, если вы или ваш ребенок переболели, в </w:t>
      </w:r>
      <w:proofErr w:type="gramStart"/>
      <w:r w:rsidRPr="001E4B9A">
        <w:rPr>
          <w:sz w:val="24"/>
          <w:szCs w:val="24"/>
        </w:rPr>
        <w:t>течение</w:t>
      </w:r>
      <w:proofErr w:type="gramEnd"/>
      <w:r w:rsidRPr="001E4B9A">
        <w:rPr>
          <w:sz w:val="24"/>
          <w:szCs w:val="24"/>
        </w:rPr>
        <w:t xml:space="preserve"> по крайней мере 24 часов после того, как температура спала или исчезли ее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 </w:t>
      </w:r>
      <w:r w:rsidRPr="001E4B9A">
        <w:rPr>
          <w:sz w:val="24"/>
          <w:szCs w:val="24"/>
        </w:rPr>
        <w:br/>
        <w:t>4. Все члены семьи должны сделать прививку от гриппа. Если эпидемия гриппа примет более серьезные масштабы, родителям следует принять следующие меры:</w:t>
      </w:r>
      <w:r w:rsidRPr="001E4B9A">
        <w:rPr>
          <w:sz w:val="24"/>
          <w:szCs w:val="24"/>
        </w:rPr>
        <w:br/>
        <w:t xml:space="preserve">5.Продлите время пребывания заболевших детей дома  на 7 дней - даже в том случае, если состояние больного улучшится раньше. </w:t>
      </w:r>
      <w:proofErr w:type="gramStart"/>
      <w:r w:rsidRPr="001E4B9A">
        <w:rPr>
          <w:sz w:val="24"/>
          <w:szCs w:val="24"/>
        </w:rPr>
        <w:t>Тем, кто болеет дольше 7 дней, следует оставаться дома в течение 24 часов после полного исчезновения симптомов. </w:t>
      </w:r>
      <w:r w:rsidRPr="001E4B9A">
        <w:rPr>
          <w:sz w:val="24"/>
          <w:szCs w:val="24"/>
        </w:rPr>
        <w:br/>
        <w:t>6.В случае заболевания одного из членов семьи все дети школьного возраста должны оставаться дома в течение 5 дней с момента заболевания родственника.</w:t>
      </w:r>
      <w:r w:rsidRPr="001E4B9A">
        <w:rPr>
          <w:sz w:val="24"/>
          <w:szCs w:val="24"/>
        </w:rPr>
        <w:br/>
        <w:t>7.Родители должны следить за состоянием своего здоровья и здоровья детей школьного возраста, регулярно измеряя температуру и обращая внимание на</w:t>
      </w:r>
      <w:proofErr w:type="gramEnd"/>
      <w:r w:rsidRPr="001E4B9A">
        <w:rPr>
          <w:sz w:val="24"/>
          <w:szCs w:val="24"/>
        </w:rPr>
        <w:t xml:space="preserve"> </w:t>
      </w:r>
      <w:proofErr w:type="gramStart"/>
      <w:r w:rsidRPr="001E4B9A">
        <w:rPr>
          <w:sz w:val="24"/>
          <w:szCs w:val="24"/>
        </w:rPr>
        <w:t>другие симптомы гриппа. </w:t>
      </w:r>
      <w:r w:rsidRPr="001E4B9A">
        <w:rPr>
          <w:sz w:val="24"/>
          <w:szCs w:val="24"/>
        </w:rPr>
        <w:br/>
        <w:t>8.Чтобы подготовиться к сезонному гриппу  следует принять следующие меры.</w:t>
      </w:r>
      <w:r w:rsidRPr="001E4B9A">
        <w:rPr>
          <w:sz w:val="24"/>
          <w:szCs w:val="24"/>
        </w:rPr>
        <w:br/>
        <w:t>9.Подумайте, как обеспечить уход за ребенком дома, в случае если он заболеет или если отменят занятия в школе. </w:t>
      </w:r>
      <w:r w:rsidRPr="001E4B9A">
        <w:rPr>
          <w:sz w:val="24"/>
          <w:szCs w:val="24"/>
        </w:rPr>
        <w:br/>
        <w:t>10.Будьте готовы следить за состоянием здоровья больного ребенка и других членов семьи: проверять температуру и наличие других симптомов гриппа. </w:t>
      </w:r>
      <w:r w:rsidRPr="001E4B9A">
        <w:rPr>
          <w:sz w:val="24"/>
          <w:szCs w:val="24"/>
        </w:rPr>
        <w:br/>
        <w:t>11.Определите, имеются ли в вашем доме дети</w:t>
      </w:r>
      <w:proofErr w:type="gramEnd"/>
      <w:r w:rsidRPr="001E4B9A">
        <w:rPr>
          <w:sz w:val="24"/>
          <w:szCs w:val="24"/>
        </w:rPr>
        <w:t>, которые подвержены повышенному риску осложнений гриппа и обсудите со своим врачом, как вы можете уберечь своих детей от гриппа в предстоящем сезоне.</w:t>
      </w:r>
    </w:p>
    <w:p w:rsidR="001E4B9A" w:rsidRPr="001E4B9A" w:rsidRDefault="001E4B9A" w:rsidP="001E4B9A">
      <w:pPr>
        <w:spacing w:before="100" w:beforeAutospacing="1" w:after="100" w:afterAutospacing="1" w:line="225" w:lineRule="atLeast"/>
        <w:ind w:left="150" w:right="15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 xml:space="preserve"> </w:t>
      </w:r>
      <w:proofErr w:type="gramStart"/>
      <w:r w:rsidRPr="001E4B9A">
        <w:rPr>
          <w:sz w:val="24"/>
          <w:szCs w:val="24"/>
        </w:rPr>
        <w:t>12.В число детей, подверженных повышенному риску осложнений гриппа, входят дети в возрасте до 5 лет и дети, страдающие хроническими заболеваниями, такими как астма и диабет. </w:t>
      </w:r>
      <w:r w:rsidRPr="001E4B9A">
        <w:rPr>
          <w:sz w:val="24"/>
          <w:szCs w:val="24"/>
        </w:rPr>
        <w:br/>
        <w:t>13.На время лечения выделите отдельную комнату для заболевших членов семьи. </w:t>
      </w:r>
      <w:r w:rsidRPr="001E4B9A">
        <w:rPr>
          <w:sz w:val="24"/>
          <w:szCs w:val="24"/>
        </w:rPr>
        <w:br/>
        <w:t>14.Подготовьте новый список контактных лиц для связи в экстренных ситуациях. </w:t>
      </w:r>
      <w:r w:rsidRPr="001E4B9A">
        <w:rPr>
          <w:sz w:val="24"/>
          <w:szCs w:val="24"/>
        </w:rPr>
        <w:br/>
        <w:t>15.Подберите игры, книги, видеодиски и другие вещи, необходимые для развлечения в</w:t>
      </w:r>
      <w:proofErr w:type="gramEnd"/>
      <w:r w:rsidRPr="001E4B9A">
        <w:rPr>
          <w:sz w:val="24"/>
          <w:szCs w:val="24"/>
        </w:rPr>
        <w:t xml:space="preserve"> кругу семьи на случай, если отменят занятия в школе или если ваш ребенок заболеет и будет вынужден оставаться дома.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b/>
          <w:bCs/>
          <w:sz w:val="24"/>
          <w:szCs w:val="24"/>
        </w:rPr>
      </w:pP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hanging="540"/>
        <w:jc w:val="center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lastRenderedPageBreak/>
        <w:t>Рекомендации по профилактике гриппа и ОРВИ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proofErr w:type="gramStart"/>
      <w:r w:rsidRPr="001E4B9A">
        <w:rPr>
          <w:sz w:val="24"/>
          <w:szCs w:val="24"/>
        </w:rPr>
        <w:t xml:space="preserve">Острые респираторные инфекции (ОРИ) – заболевания, которые передаются воздушно-капельным путем и вызываются различными возбудителями: вирусами (аденовирусы, вирусы гриппа, </w:t>
      </w:r>
      <w:proofErr w:type="spellStart"/>
      <w:r w:rsidRPr="001E4B9A">
        <w:rPr>
          <w:sz w:val="24"/>
          <w:szCs w:val="24"/>
        </w:rPr>
        <w:t>парагриппа</w:t>
      </w:r>
      <w:proofErr w:type="spellEnd"/>
      <w:r w:rsidRPr="001E4B9A">
        <w:rPr>
          <w:sz w:val="24"/>
          <w:szCs w:val="24"/>
        </w:rPr>
        <w:t>, респираторно-</w:t>
      </w:r>
      <w:proofErr w:type="spellStart"/>
      <w:r w:rsidRPr="001E4B9A">
        <w:rPr>
          <w:sz w:val="24"/>
          <w:szCs w:val="24"/>
        </w:rPr>
        <w:t>сентициальные</w:t>
      </w:r>
      <w:proofErr w:type="spellEnd"/>
      <w:r w:rsidRPr="001E4B9A">
        <w:rPr>
          <w:sz w:val="24"/>
          <w:szCs w:val="24"/>
        </w:rPr>
        <w:t xml:space="preserve"> вирусы и другие) и бактериями (стрептококки, стафилококки, пневмококки и другие).</w:t>
      </w:r>
      <w:proofErr w:type="gramEnd"/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sz w:val="24"/>
          <w:szCs w:val="24"/>
        </w:rPr>
        <w:t xml:space="preserve"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</w:t>
      </w:r>
      <w:smartTag w:uri="urn:schemas-microsoft-com:office:smarttags" w:element="metricconverter">
        <w:smartTagPr>
          <w:attr w:name="ProductID" w:val="1 м"/>
        </w:smartTagPr>
        <w:r w:rsidRPr="001E4B9A">
          <w:rPr>
            <w:sz w:val="24"/>
            <w:szCs w:val="24"/>
          </w:rPr>
          <w:t>1 м</w:t>
        </w:r>
      </w:smartTag>
      <w:r w:rsidRPr="001E4B9A">
        <w:rPr>
          <w:sz w:val="24"/>
          <w:szCs w:val="24"/>
        </w:rPr>
        <w:t>) контактирующий с другими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Основные рекомендации:</w:t>
      </w:r>
      <w:r w:rsidRPr="001E4B9A">
        <w:rPr>
          <w:sz w:val="24"/>
          <w:szCs w:val="24"/>
        </w:rPr>
        <w:br/>
        <w:t>• Избегать близкого контакта с людьми, которые кажутся нездоровыми, обнаруживают явления жара (температуры) и кашель.</w:t>
      </w:r>
      <w:r w:rsidRPr="001E4B9A">
        <w:rPr>
          <w:sz w:val="24"/>
          <w:szCs w:val="24"/>
        </w:rPr>
        <w:br/>
        <w:t>• Избегать многолюдных мест или сократить время пребывания в многолюдных местах.</w:t>
      </w:r>
      <w:r w:rsidRPr="001E4B9A">
        <w:rPr>
          <w:sz w:val="24"/>
          <w:szCs w:val="24"/>
        </w:rPr>
        <w:br/>
        <w:t>• Стараться не прикасаться ко рту и носу.</w:t>
      </w:r>
      <w:r w:rsidRPr="001E4B9A">
        <w:rPr>
          <w:sz w:val="24"/>
          <w:szCs w:val="24"/>
        </w:rPr>
        <w:br/>
        <w:t>• Соблюдать гиену рук – чаще мыть руки водой с мылом или использовать средство для дезинфекции рук на спиртовой основе, особенно в случае прикосновения ко рту, носу.</w:t>
      </w:r>
      <w:r w:rsidRPr="001E4B9A">
        <w:rPr>
          <w:sz w:val="24"/>
          <w:szCs w:val="24"/>
        </w:rPr>
        <w:br/>
        <w:t>• Увеличить приток свежего воздуха в жилые помещения, как можно чаще открывать окна.</w:t>
      </w:r>
      <w:r w:rsidRPr="001E4B9A">
        <w:rPr>
          <w:sz w:val="24"/>
          <w:szCs w:val="24"/>
        </w:rPr>
        <w:br/>
        <w:t>• Используйте маски при контакте с больным человеком.</w:t>
      </w:r>
      <w:r w:rsidRPr="001E4B9A">
        <w:rPr>
          <w:sz w:val="24"/>
          <w:szCs w:val="24"/>
        </w:rPr>
        <w:br/>
        <w:t>• Придерживайтесь здорового образа жизни, включая полноценный сон, употребление «здоровой» пищи, физическую активность.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Рекомендации для лиц с симптомами ОРВИ:</w:t>
      </w:r>
      <w:r w:rsidRPr="001E4B9A">
        <w:rPr>
          <w:sz w:val="24"/>
          <w:szCs w:val="24"/>
        </w:rPr>
        <w:br/>
        <w:t>• При плохом самочувствии оставаться дома и выполнять рекомендации врача, по возможности держаться от здоровых людей на расстоянии (</w:t>
      </w:r>
      <w:smartTag w:uri="urn:schemas-microsoft-com:office:smarttags" w:element="metricconverter">
        <w:smartTagPr>
          <w:attr w:name="ProductID" w:val="1 м"/>
        </w:smartTagPr>
        <w:r w:rsidRPr="001E4B9A">
          <w:rPr>
            <w:sz w:val="24"/>
            <w:szCs w:val="24"/>
          </w:rPr>
          <w:t>1 м</w:t>
        </w:r>
      </w:smartTag>
      <w:r w:rsidRPr="001E4B9A">
        <w:rPr>
          <w:sz w:val="24"/>
          <w:szCs w:val="24"/>
        </w:rPr>
        <w:t>).</w:t>
      </w:r>
      <w:r w:rsidRPr="001E4B9A">
        <w:rPr>
          <w:sz w:val="24"/>
          <w:szCs w:val="24"/>
        </w:rPr>
        <w:br/>
        <w:t>• Отдыхать и принимать большое количество жидкости.</w:t>
      </w:r>
      <w:r w:rsidRPr="001E4B9A">
        <w:rPr>
          <w:sz w:val="24"/>
          <w:szCs w:val="24"/>
        </w:rPr>
        <w:br/>
        <w:t>• Закрывать рот и нос при кашле или чихании носовым платком или другими пригодными для этой цели материалами. Утилизировать этот материал сразу после использования или стирать его. Мойте руки сразу после контакта с выделениями из дыхательных путей!</w:t>
      </w:r>
      <w:r w:rsidRPr="001E4B9A">
        <w:rPr>
          <w:sz w:val="24"/>
          <w:szCs w:val="24"/>
        </w:rPr>
        <w:br/>
        <w:t>• Необходимо носить маску, если находитесь на общей территории дома поблизости от других людей.</w:t>
      </w:r>
      <w:r w:rsidRPr="001E4B9A">
        <w:rPr>
          <w:sz w:val="24"/>
          <w:szCs w:val="24"/>
        </w:rPr>
        <w:br/>
        <w:t>• Сообщите своим близким и друзьям о болезни.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Рекомендации по использованию масок</w:t>
      </w:r>
      <w:r w:rsidRPr="001E4B9A">
        <w:rPr>
          <w:sz w:val="24"/>
          <w:szCs w:val="24"/>
        </w:rPr>
        <w:t>:</w:t>
      </w:r>
      <w:r w:rsidRPr="001E4B9A">
        <w:rPr>
          <w:sz w:val="24"/>
          <w:szCs w:val="24"/>
        </w:rPr>
        <w:br/>
        <w:t xml:space="preserve">• Ношение масок обязательно для </w:t>
      </w:r>
      <w:proofErr w:type="gramStart"/>
      <w:r w:rsidRPr="001E4B9A">
        <w:rPr>
          <w:sz w:val="24"/>
          <w:szCs w:val="24"/>
        </w:rPr>
        <w:t>лиц, имеющих тесный контакт с больным пациентом</w:t>
      </w:r>
      <w:r w:rsidRPr="001E4B9A">
        <w:rPr>
          <w:sz w:val="24"/>
          <w:szCs w:val="24"/>
        </w:rPr>
        <w:br/>
        <w:t>• Аккуратно надевайте</w:t>
      </w:r>
      <w:proofErr w:type="gramEnd"/>
      <w:r w:rsidRPr="001E4B9A">
        <w:rPr>
          <w:sz w:val="24"/>
          <w:szCs w:val="24"/>
        </w:rPr>
        <w:t xml:space="preserve"> маску так, чтобы она закрывала рот и нос, и крепко завязывайте ее так, чтобы щелей между лицом и маской было, как можно меньше.</w:t>
      </w:r>
      <w:r w:rsidRPr="001E4B9A">
        <w:rPr>
          <w:sz w:val="24"/>
          <w:szCs w:val="24"/>
        </w:rPr>
        <w:br/>
        <w:t>• При использовании маски старайтесь не прикасаться к ней.</w:t>
      </w:r>
      <w:r w:rsidRPr="001E4B9A">
        <w:rPr>
          <w:sz w:val="24"/>
          <w:szCs w:val="24"/>
        </w:rPr>
        <w:br/>
        <w:t>• Прикоснувшись к использованной маске, например при снятии, вымойте руки водой с мылом или с использованием сре</w:t>
      </w:r>
      <w:proofErr w:type="gramStart"/>
      <w:r w:rsidRPr="001E4B9A">
        <w:rPr>
          <w:sz w:val="24"/>
          <w:szCs w:val="24"/>
        </w:rPr>
        <w:t>дств дл</w:t>
      </w:r>
      <w:proofErr w:type="gramEnd"/>
      <w:r w:rsidRPr="001E4B9A">
        <w:rPr>
          <w:sz w:val="24"/>
          <w:szCs w:val="24"/>
        </w:rPr>
        <w:t>я дезинфекции рук на спиртовой основе.</w:t>
      </w:r>
      <w:r w:rsidRPr="001E4B9A">
        <w:rPr>
          <w:sz w:val="24"/>
          <w:szCs w:val="24"/>
        </w:rPr>
        <w:br/>
        <w:t xml:space="preserve">• </w:t>
      </w:r>
      <w:proofErr w:type="gramStart"/>
      <w:r w:rsidRPr="001E4B9A">
        <w:rPr>
          <w:sz w:val="24"/>
          <w:szCs w:val="24"/>
        </w:rPr>
        <w:t>Заменяйте используемую маску на новую</w:t>
      </w:r>
      <w:proofErr w:type="gramEnd"/>
      <w:r w:rsidRPr="001E4B9A">
        <w:rPr>
          <w:sz w:val="24"/>
          <w:szCs w:val="24"/>
        </w:rPr>
        <w:t xml:space="preserve"> чистую, сухую маску, как только используемая маска станет сырой (влажной).</w:t>
      </w:r>
      <w:r w:rsidRPr="001E4B9A">
        <w:rPr>
          <w:sz w:val="24"/>
          <w:szCs w:val="24"/>
        </w:rPr>
        <w:br/>
        <w:t>• Не следует использовать повторно маски, предназначенные для одноразового использования.</w:t>
      </w:r>
      <w:r w:rsidRPr="001E4B9A">
        <w:rPr>
          <w:sz w:val="24"/>
          <w:szCs w:val="24"/>
        </w:rPr>
        <w:br/>
        <w:t>• Выбрасывайте одноразовые маски после каждого использования и утилизируйте их сразу после снятия.</w:t>
      </w:r>
      <w:r w:rsidRPr="001E4B9A">
        <w:rPr>
          <w:rStyle w:val="apple-converted-space"/>
          <w:b/>
          <w:bCs/>
          <w:sz w:val="24"/>
          <w:szCs w:val="24"/>
        </w:rPr>
        <w:t> 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lastRenderedPageBreak/>
        <w:t>Рекомендации для родителей</w:t>
      </w:r>
      <w:r w:rsidRPr="001E4B9A">
        <w:rPr>
          <w:sz w:val="24"/>
          <w:szCs w:val="24"/>
        </w:rPr>
        <w:t>: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E4B9A">
        <w:rPr>
          <w:sz w:val="24"/>
          <w:szCs w:val="24"/>
        </w:rPr>
        <w:t> • 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  <w:r w:rsidRPr="001E4B9A">
        <w:rPr>
          <w:sz w:val="24"/>
          <w:szCs w:val="24"/>
        </w:rPr>
        <w:br/>
        <w:t>• Научите детей кашлять и чихать в салфетку или в руку. Родители тоже должны выполнять эту процедуру, что послужит хорошим примером для детей.</w:t>
      </w:r>
      <w:r w:rsidRPr="001E4B9A">
        <w:rPr>
          <w:sz w:val="24"/>
          <w:szCs w:val="24"/>
        </w:rPr>
        <w:br/>
        <w:t>• Научите детей не подходить к больным ближе, чем на полтора-два метра.</w:t>
      </w:r>
      <w:r w:rsidRPr="001E4B9A">
        <w:rPr>
          <w:sz w:val="24"/>
          <w:szCs w:val="24"/>
        </w:rPr>
        <w:br/>
        <w:t>• Воздержитесь от частых посещений мест скопления людей.</w:t>
      </w:r>
      <w:r w:rsidRPr="001E4B9A">
        <w:rPr>
          <w:sz w:val="24"/>
          <w:szCs w:val="24"/>
        </w:rPr>
        <w:br/>
        <w:t>• Если ребенок имел контакт с больным гриппом, спросите у врача необходимость приема антивирусных лека</w:t>
      </w:r>
      <w:proofErr w:type="gramStart"/>
      <w:r w:rsidRPr="001E4B9A">
        <w:rPr>
          <w:sz w:val="24"/>
          <w:szCs w:val="24"/>
        </w:rPr>
        <w:t>рств дл</w:t>
      </w:r>
      <w:proofErr w:type="gramEnd"/>
      <w:r w:rsidRPr="001E4B9A">
        <w:rPr>
          <w:sz w:val="24"/>
          <w:szCs w:val="24"/>
        </w:rPr>
        <w:t>я предупреждения заболевания.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Что делать если ребенок заболел?</w:t>
      </w:r>
      <w:r w:rsidRPr="001E4B9A">
        <w:rPr>
          <w:b/>
          <w:bCs/>
          <w:sz w:val="24"/>
          <w:szCs w:val="24"/>
        </w:rPr>
        <w:br/>
      </w:r>
      <w:r w:rsidRPr="001E4B9A">
        <w:rPr>
          <w:sz w:val="24"/>
          <w:szCs w:val="24"/>
        </w:rPr>
        <w:t>• При заболевании ребенка обратитесь за медицинской помощью к врачу.</w:t>
      </w:r>
      <w:r w:rsidRPr="001E4B9A">
        <w:rPr>
          <w:sz w:val="24"/>
          <w:szCs w:val="24"/>
        </w:rPr>
        <w:br/>
        <w:t>• Давайте ребенку много жидкости (сок, воду).</w:t>
      </w:r>
      <w:r w:rsidRPr="001E4B9A">
        <w:rPr>
          <w:sz w:val="24"/>
          <w:szCs w:val="24"/>
        </w:rPr>
        <w:br/>
        <w:t>• Создайте ребенку комфортные условия, крайне важен покой.</w:t>
      </w:r>
      <w:r w:rsidRPr="001E4B9A">
        <w:rPr>
          <w:sz w:val="24"/>
          <w:szCs w:val="24"/>
        </w:rPr>
        <w:br/>
        <w:t>• Если у ребенка жар, боль в горле и ломота в теле, вы можете дать ему жаропонижающие средства, которые пропишет врач с учетом возраста пациента.</w:t>
      </w:r>
      <w:r w:rsidRPr="001E4B9A">
        <w:rPr>
          <w:sz w:val="24"/>
          <w:szCs w:val="24"/>
        </w:rPr>
        <w:br/>
        <w:t>• Держите салфетки и корзину для использованных салфеток в пределах досягаемости больного.</w:t>
      </w:r>
    </w:p>
    <w:p w:rsidR="001E4B9A" w:rsidRPr="001E4B9A" w:rsidRDefault="001E4B9A" w:rsidP="001E4B9A">
      <w:pPr>
        <w:shd w:val="clear" w:color="auto" w:fill="FFFFFF"/>
        <w:spacing w:before="100" w:beforeAutospacing="1" w:after="100" w:afterAutospacing="1"/>
        <w:ind w:firstLine="900"/>
        <w:jc w:val="both"/>
        <w:rPr>
          <w:sz w:val="24"/>
          <w:szCs w:val="24"/>
        </w:rPr>
      </w:pPr>
      <w:r w:rsidRPr="001E4B9A">
        <w:rPr>
          <w:b/>
          <w:bCs/>
          <w:sz w:val="24"/>
          <w:szCs w:val="24"/>
        </w:rPr>
        <w:t>Рекомендации по уходу за больным дома</w:t>
      </w:r>
      <w:r w:rsidRPr="001E4B9A">
        <w:rPr>
          <w:sz w:val="24"/>
          <w:szCs w:val="24"/>
        </w:rPr>
        <w:t>:</w:t>
      </w:r>
      <w:r w:rsidRPr="001E4B9A">
        <w:rPr>
          <w:sz w:val="24"/>
          <w:szCs w:val="24"/>
        </w:rPr>
        <w:br/>
        <w:t xml:space="preserve">• Изолируйте больного от других, по крайней мере,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1E4B9A">
          <w:rPr>
            <w:sz w:val="24"/>
            <w:szCs w:val="24"/>
          </w:rPr>
          <w:t>1 метра</w:t>
        </w:r>
      </w:smartTag>
      <w:r w:rsidRPr="001E4B9A">
        <w:rPr>
          <w:sz w:val="24"/>
          <w:szCs w:val="24"/>
        </w:rPr>
        <w:t xml:space="preserve"> от окружающих.</w:t>
      </w:r>
      <w:r w:rsidRPr="001E4B9A">
        <w:rPr>
          <w:sz w:val="24"/>
          <w:szCs w:val="24"/>
        </w:rPr>
        <w:br/>
        <w:t>• Прикрывайте свой рот и нос при осуществлении ухода за больным с использованием масок.</w:t>
      </w:r>
      <w:r w:rsidRPr="001E4B9A">
        <w:rPr>
          <w:sz w:val="24"/>
          <w:szCs w:val="24"/>
        </w:rPr>
        <w:br/>
        <w:t>• Тщательно мойте руки водой с мылом после каждого контакта с больным. Выделите отдельные полотенца каждому члену семьи.</w:t>
      </w:r>
      <w:r w:rsidRPr="001E4B9A">
        <w:rPr>
          <w:sz w:val="24"/>
          <w:szCs w:val="24"/>
        </w:rPr>
        <w:br/>
        <w:t>• Кроме лиц, осуществляющих уход, больного не должны посещать другие посетители.</w:t>
      </w:r>
      <w:r w:rsidRPr="001E4B9A">
        <w:rPr>
          <w:sz w:val="24"/>
          <w:szCs w:val="24"/>
        </w:rPr>
        <w:br/>
        <w:t>• По возможности, только один взрослый в доме должен осуществлять уход за больным.</w:t>
      </w:r>
      <w:r w:rsidRPr="001E4B9A">
        <w:rPr>
          <w:sz w:val="24"/>
          <w:szCs w:val="24"/>
        </w:rPr>
        <w:br/>
        <w:t>• Постоянно проветривайте помещение, в котором находится больной.</w:t>
      </w:r>
      <w:r w:rsidRPr="001E4B9A">
        <w:rPr>
          <w:sz w:val="24"/>
          <w:szCs w:val="24"/>
        </w:rPr>
        <w:br/>
        <w:t>• Содержите помещение в чистоте, используя моющие средства.</w:t>
      </w:r>
    </w:p>
    <w:p w:rsidR="001E4B9A" w:rsidRPr="001E4B9A" w:rsidRDefault="001E4B9A" w:rsidP="001E4B9A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02D4B" w:rsidRPr="001E4B9A" w:rsidRDefault="00902D4B">
      <w:pPr>
        <w:rPr>
          <w:sz w:val="24"/>
          <w:szCs w:val="24"/>
        </w:rPr>
      </w:pPr>
    </w:p>
    <w:sectPr w:rsidR="00902D4B" w:rsidRPr="001E4B9A" w:rsidSect="000D15ED">
      <w:footerReference w:type="even" r:id="rId8"/>
      <w:footerReference w:type="default" r:id="rId9"/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8E" w:rsidRDefault="00112E8E">
      <w:r>
        <w:separator/>
      </w:r>
    </w:p>
  </w:endnote>
  <w:endnote w:type="continuationSeparator" w:id="0">
    <w:p w:rsidR="00112E8E" w:rsidRDefault="0011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53" w:rsidRDefault="001E4B9A" w:rsidP="008E6D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653" w:rsidRDefault="00112E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53" w:rsidRDefault="001E4B9A" w:rsidP="008E6D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1A1">
      <w:rPr>
        <w:rStyle w:val="a5"/>
        <w:noProof/>
      </w:rPr>
      <w:t>4</w:t>
    </w:r>
    <w:r>
      <w:rPr>
        <w:rStyle w:val="a5"/>
      </w:rPr>
      <w:fldChar w:fldCharType="end"/>
    </w:r>
  </w:p>
  <w:p w:rsidR="000F4653" w:rsidRDefault="00112E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8E" w:rsidRDefault="00112E8E">
      <w:r>
        <w:separator/>
      </w:r>
    </w:p>
  </w:footnote>
  <w:footnote w:type="continuationSeparator" w:id="0">
    <w:p w:rsidR="00112E8E" w:rsidRDefault="0011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CD"/>
    <w:multiLevelType w:val="multilevel"/>
    <w:tmpl w:val="376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76013"/>
    <w:multiLevelType w:val="multilevel"/>
    <w:tmpl w:val="E1982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84CD2"/>
    <w:multiLevelType w:val="multilevel"/>
    <w:tmpl w:val="B26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31A5"/>
    <w:multiLevelType w:val="multilevel"/>
    <w:tmpl w:val="836E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56341"/>
    <w:multiLevelType w:val="multilevel"/>
    <w:tmpl w:val="0B2C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80C8C"/>
    <w:multiLevelType w:val="multilevel"/>
    <w:tmpl w:val="16F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E050C"/>
    <w:multiLevelType w:val="multilevel"/>
    <w:tmpl w:val="BE6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94A90"/>
    <w:multiLevelType w:val="multilevel"/>
    <w:tmpl w:val="6A4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535CB"/>
    <w:multiLevelType w:val="multilevel"/>
    <w:tmpl w:val="D4B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E1"/>
    <w:rsid w:val="00112E8E"/>
    <w:rsid w:val="001E4B9A"/>
    <w:rsid w:val="005721E1"/>
    <w:rsid w:val="00673A44"/>
    <w:rsid w:val="00902D4B"/>
    <w:rsid w:val="009C30C5"/>
    <w:rsid w:val="00CE71A1"/>
    <w:rsid w:val="00EF2323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9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B9A"/>
  </w:style>
  <w:style w:type="paragraph" w:styleId="a3">
    <w:name w:val="footer"/>
    <w:basedOn w:val="a"/>
    <w:link w:val="a4"/>
    <w:rsid w:val="001E4B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B9A"/>
    <w:rPr>
      <w:sz w:val="28"/>
      <w:szCs w:val="28"/>
    </w:rPr>
  </w:style>
  <w:style w:type="character" w:styleId="a5">
    <w:name w:val="page number"/>
    <w:basedOn w:val="a0"/>
    <w:rsid w:val="001E4B9A"/>
  </w:style>
  <w:style w:type="paragraph" w:styleId="a6">
    <w:name w:val="List Paragraph"/>
    <w:basedOn w:val="a"/>
    <w:uiPriority w:val="34"/>
    <w:qFormat/>
    <w:rsid w:val="001E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B9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B9A"/>
  </w:style>
  <w:style w:type="paragraph" w:styleId="a3">
    <w:name w:val="footer"/>
    <w:basedOn w:val="a"/>
    <w:link w:val="a4"/>
    <w:rsid w:val="001E4B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B9A"/>
    <w:rPr>
      <w:sz w:val="28"/>
      <w:szCs w:val="28"/>
    </w:rPr>
  </w:style>
  <w:style w:type="character" w:styleId="a5">
    <w:name w:val="page number"/>
    <w:basedOn w:val="a0"/>
    <w:rsid w:val="001E4B9A"/>
  </w:style>
  <w:style w:type="paragraph" w:styleId="a6">
    <w:name w:val="List Paragraph"/>
    <w:basedOn w:val="a"/>
    <w:uiPriority w:val="34"/>
    <w:qFormat/>
    <w:rsid w:val="001E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2019-11-01T01:55:00Z</dcterms:created>
  <dcterms:modified xsi:type="dcterms:W3CDTF">2019-11-01T01:58:00Z</dcterms:modified>
</cp:coreProperties>
</file>