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6E" w:rsidRDefault="00BC73AE" w:rsidP="00BC73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Консультация для родителей </w:t>
      </w:r>
    </w:p>
    <w:p w:rsidR="00BC73AE" w:rsidRDefault="00ED426E" w:rsidP="00BC73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теме: </w:t>
      </w:r>
      <w:r w:rsidR="00BC73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Секреты здоровья вашего ребенка</w:t>
      </w:r>
    </w:p>
    <w:p w:rsidR="00BC73AE" w:rsidRDefault="00BC73AE" w:rsidP="00BC73A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мед.сестра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Фадеева Н.В.,</w:t>
      </w:r>
    </w:p>
    <w:p w:rsidR="00BC73AE" w:rsidRDefault="00BC73AE" w:rsidP="00BC73A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соц. педагог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ПатрахинаО.А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D426E" w:rsidRDefault="00ED426E" w:rsidP="00ED426E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 ребенка и режим дня</w:t>
      </w:r>
    </w:p>
    <w:p w:rsidR="00794C23" w:rsidRPr="00BC73AE" w:rsidRDefault="00794C23" w:rsidP="00BC7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Школа, ребёнок, семья…Звенья одной цепи. Перед нами стоит общая задача обучения и воспитания школьника. И мы все вместе должны вырастить здорового и воспитанного человека.</w:t>
      </w:r>
    </w:p>
    <w:p w:rsidR="00794C23" w:rsidRPr="00BC73AE" w:rsidRDefault="00794C23" w:rsidP="00BC7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ребёнка во многом зависит от выполнения режима дня. Это предохраняет от утомления. Допустимо ли утомляться? Да, и не нужно добиваться, чтобы у ребёнка вообще не возникало утомления – наши усилия должны быть направлены на то, чтобы утомление не наступало слишком рано, чтобы оно не было слишком глубоким, чтобы более эффективным был отдых.</w:t>
      </w:r>
    </w:p>
    <w:p w:rsidR="00794C23" w:rsidRPr="00BC73AE" w:rsidRDefault="00794C23" w:rsidP="00BC7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отдых недостаточен, то утомление, постепенно накапливаясь, приводит к переутомлению. А это – плохой сон и аппетит, головные боли, безразличие, снижение внимания, памяти, умственной и мышечной работоспособности, падение сопротивляемости болезням. Утомление снимается хорошим продолжительным сном, отдыхом на свежем воздухе, активным движением, полноценным питанием.</w:t>
      </w:r>
    </w:p>
    <w:p w:rsidR="00794C23" w:rsidRPr="00BC73AE" w:rsidRDefault="00794C23" w:rsidP="00BC7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учеников начальных классов работоспособность ниже, чем у старшеклассников. Однако из года в год работоспособность и сопротивляемость утомлению повышается: умственная работоспособность у мальчиков 7 – 10 лет одинаковая, а мышечная у девочек ниже, они и менее выносливые. Влияет на работоспособность и здоровье детей, например, зрение. Для таких детей нужен щадящий режим. Работоспособность младших школьников колеблется в течение суток, недель, года. В течение суток высокий подъём работоспособности с 8 до 11 часов утра, с 16 до 17 часов – второй подъём. Во вторник и в среду работоспособность наиболее высокая. В пятницу она падает. Умственная работоспособность наиболее высока с октября по январь. С января по март – снижается. Потом опять нарастает до июня.</w:t>
      </w:r>
    </w:p>
    <w:p w:rsidR="00794C23" w:rsidRPr="00BC73AE" w:rsidRDefault="00794C23" w:rsidP="00BC7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Определяющую роль играют </w:t>
      </w:r>
      <w:r w:rsidRPr="00BC73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гигиенические условия работы</w:t>
      </w: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C23" w:rsidRPr="00BC73AE" w:rsidRDefault="00794C23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Помещение должно быть достаточно освещено.</w:t>
      </w:r>
    </w:p>
    <w:p w:rsidR="00794C23" w:rsidRPr="00BC73AE" w:rsidRDefault="00794C23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 должен стоять у окна, а свет падать слева.</w:t>
      </w:r>
    </w:p>
    <w:p w:rsidR="00794C23" w:rsidRPr="00BC73AE" w:rsidRDefault="00794C23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окнах не должно быть сплошных занавесок, высоких цветов.</w:t>
      </w:r>
    </w:p>
    <w:p w:rsidR="00794C23" w:rsidRPr="00BC73AE" w:rsidRDefault="00794C23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Чистые стёкла пропускают ультрафиолетовые лучи, которые убивают болезнетворные микробы.</w:t>
      </w:r>
    </w:p>
    <w:p w:rsidR="00794C23" w:rsidRPr="00BC73AE" w:rsidRDefault="00794C23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и зимой нужно использовать настольную лампу с абажуром.</w:t>
      </w:r>
    </w:p>
    <w:p w:rsidR="00794C23" w:rsidRPr="00BC73AE" w:rsidRDefault="00794C23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Температура помещения не ниже 18 – 20 градусов.</w:t>
      </w:r>
    </w:p>
    <w:p w:rsidR="00794C23" w:rsidRPr="00BC73AE" w:rsidRDefault="00F45C72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</w:t>
      </w:r>
      <w:r w:rsidR="00794C23"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следить за рабочей позой ребёнка.</w:t>
      </w:r>
    </w:p>
    <w:p w:rsidR="00794C23" w:rsidRPr="00BC73AE" w:rsidRDefault="00794C23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проверить соответствие стола и стула. Если нет соответствия – развивается близорукость, искривление позвоночника.</w:t>
      </w:r>
    </w:p>
    <w:p w:rsidR="00794C23" w:rsidRPr="00BC73AE" w:rsidRDefault="00794C23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Тетрадь должна лежать против средней линии туловища, книга – стоять прямо перед глазами на подставке.</w:t>
      </w:r>
    </w:p>
    <w:p w:rsidR="00794C23" w:rsidRPr="00BC73AE" w:rsidRDefault="00794C23" w:rsidP="00BC73AE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– по режиму. Великий физиолог Павлов не раз говорил, что ни что не облегчает работу нервных клеток головного мозга, как определённый распорядок жизни. Это и есть режим дня. Если ребёнок не доспал – у него нет внимания, на уроке он зевает, отвлекается. Поэтому должны быть отведены определённые часы для занятий, прогулок, сна.</w:t>
      </w:r>
    </w:p>
    <w:p w:rsidR="00794C23" w:rsidRPr="00BC73AE" w:rsidRDefault="00794C23" w:rsidP="00BC7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отдельное отступление от режима кажется невинным, но они накапливаются изо дня в день, поэтому последствия таких отступлений начинают сказываться всё сильнее. Ваш ребёнок будет внимательным, усидчивым и хорошо успевающим, если им выполняется распорядок дня.</w:t>
      </w: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что обратить внимание?</w:t>
      </w:r>
    </w:p>
    <w:p w:rsidR="00794C23" w:rsidRPr="00BC73AE" w:rsidRDefault="00794C23" w:rsidP="00BC7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Рекомендации:</w:t>
      </w:r>
    </w:p>
    <w:p w:rsidR="00997D7C" w:rsidRPr="00997D7C" w:rsidRDefault="00794C23" w:rsidP="00997D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Достаточный сон (9 – 10 часов), ложиться и вставать строго в одно и то же время.</w:t>
      </w:r>
    </w:p>
    <w:p w:rsidR="00997D7C" w:rsidRDefault="00997D7C" w:rsidP="00997D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Регулярный приём пищи.</w:t>
      </w:r>
    </w:p>
    <w:p w:rsidR="00997D7C" w:rsidRDefault="00794C23" w:rsidP="00997D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Определённое время выполнения домашнего задания.</w:t>
      </w:r>
    </w:p>
    <w:p w:rsidR="00997D7C" w:rsidRDefault="00794C23" w:rsidP="00997D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Определённое время отдыха на воздухе, для творческой деятельности, свободных занятий и помощи семье.</w:t>
      </w:r>
    </w:p>
    <w:p w:rsidR="00794C23" w:rsidRPr="00997D7C" w:rsidRDefault="00794C23" w:rsidP="00997D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Дневной сон.</w:t>
      </w:r>
    </w:p>
    <w:p w:rsidR="00997D7C" w:rsidRDefault="00794C23" w:rsidP="00BC7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запрещать детям прогулки и игры на улице в наказание, за какие</w:t>
      </w:r>
      <w:r w:rsidR="00D9533C"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проступки. Дети обязательно должны гулять днём не менее 4 часов. Световое и ультрафиолетовое излучение благоприятно влияет на глаза. В противном случае развивается близорукость.</w:t>
      </w:r>
    </w:p>
    <w:p w:rsidR="0034154B" w:rsidRDefault="00794C23" w:rsidP="00997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стоит увлекаться просмотром передач по телевизору</w:t>
      </w:r>
      <w:r w:rsidR="00341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норма – 1 час в день и 3 раза в неделю. Сидеть на расстоянии 2 – 2,5 метров.</w:t>
      </w:r>
    </w:p>
    <w:p w:rsidR="00ED426E" w:rsidRDefault="00794C23" w:rsidP="003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освещения лампочка должна быть сзади.</w:t>
      </w:r>
      <w:r w:rsidR="00ED4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не стоит увлекаться играми на планшете и телефоне.</w:t>
      </w:r>
    </w:p>
    <w:p w:rsidR="00794C23" w:rsidRPr="00BC73AE" w:rsidRDefault="00794C23" w:rsidP="00ED4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Ложась в постель в разное время, дети не могут долго заснуть, а утром им трудно встать. Перед сном занятия детей должны быть спокойными.</w:t>
      </w: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ребёнок не соблюдает распорядок дня, он становится легко возбудимым, рассеянным, во время работы часто отвлекается, неправильно реагирует на замечания. Родители отвечают за своего ребёнка, и как бы трудно ни было, должны предъявлять к нему необходимые требования. Ведь недаром народная мудрость гласит: «Если хочешь испортить ребёнка, дай ему всё, что он просит».</w:t>
      </w:r>
      <w:r w:rsidRPr="00BC7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Режим дня – это одно из важных требований к ребёнку, влияющих на его здоровье и работоспособность.</w:t>
      </w:r>
    </w:p>
    <w:p w:rsidR="00ED426E" w:rsidRDefault="00ED426E" w:rsidP="00BC73A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</w:p>
    <w:p w:rsidR="00ED426E" w:rsidRDefault="00794C23" w:rsidP="00ED426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  <w:r w:rsidRPr="00BC73AE">
        <w:rPr>
          <w:b/>
          <w:bCs/>
          <w:color w:val="333333"/>
          <w:sz w:val="28"/>
          <w:szCs w:val="28"/>
        </w:rPr>
        <w:t>Сбалансированное и правильное питание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 xml:space="preserve"> 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lastRenderedPageBreak/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</w:t>
      </w:r>
      <w:r w:rsidR="00ED426E">
        <w:rPr>
          <w:color w:val="444444"/>
          <w:sz w:val="28"/>
          <w:szCs w:val="28"/>
        </w:rPr>
        <w:t>ению</w:t>
      </w:r>
      <w:r w:rsidRPr="00BC73AE">
        <w:rPr>
          <w:color w:val="444444"/>
          <w:sz w:val="28"/>
          <w:szCs w:val="28"/>
        </w:rPr>
        <w:t xml:space="preserve"> сопротивляемост</w:t>
      </w:r>
      <w:r w:rsidR="00ED426E">
        <w:rPr>
          <w:color w:val="444444"/>
          <w:sz w:val="28"/>
          <w:szCs w:val="28"/>
        </w:rPr>
        <w:t>и</w:t>
      </w:r>
      <w:r w:rsidRPr="00BC73AE">
        <w:rPr>
          <w:color w:val="444444"/>
          <w:sz w:val="28"/>
          <w:szCs w:val="28"/>
        </w:rPr>
        <w:t xml:space="preserve"> к различным внешним воздействиям.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BC73AE">
        <w:rPr>
          <w:color w:val="444444"/>
          <w:sz w:val="28"/>
          <w:szCs w:val="28"/>
        </w:rPr>
        <w:t>энерго</w:t>
      </w:r>
      <w:proofErr w:type="spellEnd"/>
      <w:r w:rsidR="00D9533C" w:rsidRPr="00BC73AE">
        <w:rPr>
          <w:color w:val="444444"/>
          <w:sz w:val="28"/>
          <w:szCs w:val="28"/>
        </w:rPr>
        <w:t>-за</w:t>
      </w:r>
      <w:r w:rsidRPr="00BC73AE">
        <w:rPr>
          <w:color w:val="444444"/>
          <w:sz w:val="28"/>
          <w:szCs w:val="28"/>
        </w:rPr>
        <w:t>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</w:t>
      </w:r>
      <w:r w:rsidR="00D9533C" w:rsidRPr="00BC73AE">
        <w:rPr>
          <w:color w:val="444444"/>
          <w:sz w:val="28"/>
          <w:szCs w:val="28"/>
        </w:rPr>
        <w:t xml:space="preserve">от. 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Минеральные вещества принимают участие во всех обм</w:t>
      </w:r>
      <w:r w:rsidR="00694E26" w:rsidRPr="00BC73AE">
        <w:rPr>
          <w:color w:val="444444"/>
          <w:sz w:val="28"/>
          <w:szCs w:val="28"/>
        </w:rPr>
        <w:t>енных процессах организма (крове</w:t>
      </w:r>
      <w:r w:rsidRPr="00BC73AE">
        <w:rPr>
          <w:color w:val="444444"/>
          <w:sz w:val="28"/>
          <w:szCs w:val="28"/>
        </w:rPr>
        <w:t>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BC73AE">
        <w:rPr>
          <w:color w:val="444444"/>
          <w:sz w:val="28"/>
          <w:szCs w:val="28"/>
        </w:rPr>
        <w:t>кровотворение</w:t>
      </w:r>
      <w:proofErr w:type="spellEnd"/>
      <w:r w:rsidRPr="00BC73AE">
        <w:rPr>
          <w:color w:val="444444"/>
          <w:sz w:val="28"/>
          <w:szCs w:val="28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BC73AE">
        <w:rPr>
          <w:color w:val="444444"/>
          <w:sz w:val="28"/>
          <w:szCs w:val="28"/>
        </w:rPr>
        <w:t>иммуно</w:t>
      </w:r>
      <w:proofErr w:type="spellEnd"/>
      <w:r w:rsidRPr="00BC73AE">
        <w:rPr>
          <w:color w:val="444444"/>
          <w:sz w:val="28"/>
          <w:szCs w:val="28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 xml:space="preserve"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</w:t>
      </w:r>
      <w:r w:rsidRPr="00BC73AE">
        <w:rPr>
          <w:color w:val="444444"/>
          <w:sz w:val="28"/>
          <w:szCs w:val="28"/>
        </w:rPr>
        <w:lastRenderedPageBreak/>
        <w:t>(быстрая утомляемость). Витамин В2 содержится в молоке, яйце, печени, мясе, овощах.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lastRenderedPageBreak/>
        <w:t xml:space="preserve">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 xml:space="preserve"> При приготовлении пищи дома рекомендуется: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Контролировать потребление жира: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- исключать жареные блюда, приготовление во фритюре;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- не использовать дополнительный жир при приготовлении;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Контролировать потребление сахара: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Контролировать потребление соли: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- норма потребления соли составляет 3-5 г в сутки в готовых блюдах;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75451F" w:rsidRPr="00BC73AE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>Выбирать правильные способы кулинарной обработки пищи:</w:t>
      </w:r>
    </w:p>
    <w:p w:rsidR="0075451F" w:rsidRDefault="0075451F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BC73AE">
        <w:rPr>
          <w:color w:val="444444"/>
          <w:sz w:val="28"/>
          <w:szCs w:val="28"/>
        </w:rPr>
        <w:t xml:space="preserve">- предпочтительно: приготовление на пару, отваривание, запекание, тушение, </w:t>
      </w:r>
      <w:proofErr w:type="spellStart"/>
      <w:r w:rsidRPr="00BC73AE">
        <w:rPr>
          <w:color w:val="444444"/>
          <w:sz w:val="28"/>
          <w:szCs w:val="28"/>
        </w:rPr>
        <w:t>припускание</w:t>
      </w:r>
      <w:proofErr w:type="spellEnd"/>
      <w:r w:rsidRPr="00BC73AE">
        <w:rPr>
          <w:color w:val="444444"/>
          <w:sz w:val="28"/>
          <w:szCs w:val="28"/>
        </w:rPr>
        <w:t>.</w:t>
      </w:r>
    </w:p>
    <w:p w:rsidR="003646A5" w:rsidRDefault="003646A5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Здоровье ребенка – это кропотливый труд родителей! Следите за собой, приучайте своих детей к здоровому образу жизни, здоровым привычкам, правильному режиму и полноценному питания своим собственным примером. </w:t>
      </w:r>
    </w:p>
    <w:p w:rsidR="003646A5" w:rsidRPr="00BC73AE" w:rsidRDefault="003646A5" w:rsidP="00BC73A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Воспитание начинается с себя!</w:t>
      </w:r>
      <w:bookmarkStart w:id="0" w:name="_GoBack"/>
      <w:bookmarkEnd w:id="0"/>
    </w:p>
    <w:p w:rsidR="00794C23" w:rsidRPr="00BC73AE" w:rsidRDefault="00794C23" w:rsidP="00BC7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94C23" w:rsidRPr="00BC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225"/>
    <w:multiLevelType w:val="multilevel"/>
    <w:tmpl w:val="0340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A6946"/>
    <w:multiLevelType w:val="multilevel"/>
    <w:tmpl w:val="FDFC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061DC"/>
    <w:multiLevelType w:val="hybridMultilevel"/>
    <w:tmpl w:val="C25E09F0"/>
    <w:lvl w:ilvl="0" w:tplc="C5DC2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9B341C"/>
    <w:multiLevelType w:val="multilevel"/>
    <w:tmpl w:val="C214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6A"/>
    <w:rsid w:val="00206700"/>
    <w:rsid w:val="00283BEC"/>
    <w:rsid w:val="0034154B"/>
    <w:rsid w:val="003646A5"/>
    <w:rsid w:val="00694E26"/>
    <w:rsid w:val="0075451F"/>
    <w:rsid w:val="00794C23"/>
    <w:rsid w:val="00951C6A"/>
    <w:rsid w:val="00997D7C"/>
    <w:rsid w:val="009E0166"/>
    <w:rsid w:val="00BC73AE"/>
    <w:rsid w:val="00C926ED"/>
    <w:rsid w:val="00D9533C"/>
    <w:rsid w:val="00ED426E"/>
    <w:rsid w:val="00F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58D30C"/>
  <w15:chartTrackingRefBased/>
  <w15:docId w15:val="{19996484-CA6B-405E-AE48-2A93906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9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8</cp:revision>
  <cp:lastPrinted>2022-11-15T06:15:00Z</cp:lastPrinted>
  <dcterms:created xsi:type="dcterms:W3CDTF">2022-11-15T05:40:00Z</dcterms:created>
  <dcterms:modified xsi:type="dcterms:W3CDTF">2022-11-21T07:30:00Z</dcterms:modified>
</cp:coreProperties>
</file>